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09016" w14:textId="77777777" w:rsidR="00783BAA" w:rsidRPr="006E663D" w:rsidRDefault="00783BAA" w:rsidP="00783BAA">
      <w:pPr>
        <w:spacing w:before="0" w:after="0"/>
        <w:ind w:left="0"/>
        <w:rPr>
          <w:rFonts w:ascii="Arial" w:hAnsi="Arial" w:cs="Arial"/>
          <w:b/>
          <w:bCs/>
        </w:rPr>
      </w:pPr>
      <w:bookmarkStart w:id="0" w:name="_GoBack"/>
      <w:bookmarkEnd w:id="0"/>
      <w:proofErr w:type="spellStart"/>
      <w:r w:rsidRPr="006E663D">
        <w:rPr>
          <w:rFonts w:ascii="Arial" w:hAnsi="Arial" w:cs="Arial"/>
          <w:b/>
          <w:bCs/>
        </w:rPr>
        <w:t>Željko</w:t>
      </w:r>
      <w:proofErr w:type="spellEnd"/>
      <w:r w:rsidRPr="006E663D">
        <w:rPr>
          <w:rFonts w:ascii="Arial" w:hAnsi="Arial" w:cs="Arial"/>
          <w:b/>
          <w:bCs/>
        </w:rPr>
        <w:t xml:space="preserve"> </w:t>
      </w:r>
      <w:proofErr w:type="spellStart"/>
      <w:r w:rsidRPr="006E663D">
        <w:rPr>
          <w:rFonts w:ascii="Arial" w:hAnsi="Arial" w:cs="Arial"/>
          <w:b/>
          <w:bCs/>
        </w:rPr>
        <w:t>Debeljak</w:t>
      </w:r>
      <w:proofErr w:type="spellEnd"/>
      <w:r w:rsidRPr="006E663D">
        <w:rPr>
          <w:rFonts w:ascii="Arial" w:hAnsi="Arial" w:cs="Arial"/>
          <w:b/>
          <w:bCs/>
        </w:rPr>
        <w:t>/Partner´s representative 2,</w:t>
      </w:r>
    </w:p>
    <w:p w14:paraId="18F4826C" w14:textId="77777777" w:rsidR="00783BAA" w:rsidRPr="006E663D" w:rsidRDefault="00783BAA" w:rsidP="00783BAA">
      <w:pPr>
        <w:spacing w:before="0" w:after="0"/>
        <w:rPr>
          <w:rFonts w:ascii="Arial" w:hAnsi="Arial" w:cs="Arial"/>
          <w:bCs/>
        </w:rPr>
      </w:pPr>
      <w:r w:rsidRPr="006E663D">
        <w:rPr>
          <w:rFonts w:ascii="Arial" w:hAnsi="Arial" w:cs="Arial"/>
          <w:bCs/>
        </w:rPr>
        <w:t>Born: 24th September 1971, Osijek, Croatia</w:t>
      </w:r>
    </w:p>
    <w:p w14:paraId="773C2852" w14:textId="77777777" w:rsidR="00783BAA" w:rsidRPr="006E663D" w:rsidRDefault="00783BAA" w:rsidP="00783BAA">
      <w:pPr>
        <w:spacing w:before="0" w:after="0"/>
        <w:rPr>
          <w:rFonts w:ascii="Arial" w:hAnsi="Arial" w:cs="Arial"/>
          <w:bCs/>
          <w:lang w:eastAsia="de-DE"/>
        </w:rPr>
      </w:pPr>
      <w:r w:rsidRPr="006E663D">
        <w:rPr>
          <w:rFonts w:ascii="Arial" w:hAnsi="Arial" w:cs="Arial"/>
          <w:bCs/>
          <w:lang w:eastAsia="de-DE"/>
        </w:rPr>
        <w:t xml:space="preserve">Croatian scientist identification number: </w:t>
      </w:r>
      <w:r w:rsidRPr="006E663D">
        <w:rPr>
          <w:rFonts w:ascii="Arial" w:hAnsi="Arial" w:cs="Arial"/>
        </w:rPr>
        <w:t>296571</w:t>
      </w:r>
    </w:p>
    <w:p w14:paraId="59E3CFBE" w14:textId="77777777" w:rsidR="00783BAA" w:rsidRPr="006E663D" w:rsidRDefault="00783BAA" w:rsidP="00783BAA">
      <w:pPr>
        <w:spacing w:before="0" w:after="0"/>
        <w:rPr>
          <w:rFonts w:ascii="Arial" w:hAnsi="Arial" w:cs="Arial"/>
          <w:bCs/>
          <w:lang w:eastAsia="de-DE"/>
        </w:rPr>
      </w:pPr>
      <w:r w:rsidRPr="006E663D">
        <w:rPr>
          <w:rFonts w:ascii="Arial" w:hAnsi="Arial" w:cs="Arial"/>
          <w:bCs/>
          <w:lang w:eastAsia="de-DE"/>
        </w:rPr>
        <w:t xml:space="preserve">HRZZ identification number: </w:t>
      </w:r>
      <w:r w:rsidRPr="003E1E2A">
        <w:rPr>
          <w:rFonts w:ascii="Arial" w:hAnsi="Arial" w:cs="Arial"/>
          <w:bCs/>
          <w:lang w:eastAsia="de-DE"/>
        </w:rPr>
        <w:t>55bb-837d-d436-49fa-b0a8-d3d178e8f661</w:t>
      </w:r>
    </w:p>
    <w:p w14:paraId="13A592E7" w14:textId="77777777" w:rsidR="00783BAA" w:rsidRPr="006E663D" w:rsidRDefault="00783BAA" w:rsidP="00783BAA">
      <w:pPr>
        <w:spacing w:before="0" w:after="0"/>
        <w:rPr>
          <w:rFonts w:ascii="Arial" w:hAnsi="Arial" w:cs="Arial"/>
          <w:b/>
          <w:bCs/>
          <w:lang w:eastAsia="de-DE"/>
        </w:rPr>
      </w:pPr>
    </w:p>
    <w:p w14:paraId="52016A74" w14:textId="77777777" w:rsidR="00783BAA" w:rsidRPr="006E663D" w:rsidRDefault="00783BAA" w:rsidP="00783BAA">
      <w:pPr>
        <w:spacing w:before="0" w:after="0"/>
        <w:rPr>
          <w:rFonts w:ascii="Arial" w:hAnsi="Arial" w:cs="Arial"/>
          <w:b/>
          <w:bCs/>
          <w:lang w:eastAsia="de-DE"/>
        </w:rPr>
      </w:pPr>
      <w:r w:rsidRPr="006E663D">
        <w:rPr>
          <w:rFonts w:ascii="Arial" w:hAnsi="Arial" w:cs="Arial"/>
          <w:b/>
          <w:bCs/>
          <w:lang w:eastAsia="de-DE"/>
        </w:rPr>
        <w:t>Positions and Employment</w:t>
      </w:r>
    </w:p>
    <w:p w14:paraId="1B5DC95F" w14:textId="77777777" w:rsidR="00783BAA" w:rsidRPr="006E663D" w:rsidRDefault="00783BAA" w:rsidP="00783BAA">
      <w:pPr>
        <w:widowControl/>
        <w:suppressAutoHyphens w:val="0"/>
        <w:spacing w:before="0" w:after="0"/>
        <w:ind w:right="0"/>
        <w:rPr>
          <w:rFonts w:ascii="Arial" w:hAnsi="Arial" w:cs="Arial"/>
          <w:b/>
          <w:bCs/>
          <w:lang w:eastAsia="de-DE"/>
        </w:rPr>
      </w:pPr>
      <w:r w:rsidRPr="006E663D">
        <w:rPr>
          <w:rFonts w:ascii="Arial" w:hAnsi="Arial" w:cs="Arial"/>
          <w:bCs/>
          <w:lang w:eastAsia="de-DE"/>
        </w:rPr>
        <w:t>2003 – present Clinical Hospital Center Osijek, Dept. of Medical Biochemistry/Institute of Clinical Laboratory Diagnostics, Osijek, Croatia, Working as Medicinal Biochemistry Specialist (</w:t>
      </w:r>
      <w:proofErr w:type="spellStart"/>
      <w:r w:rsidRPr="006E663D">
        <w:rPr>
          <w:rFonts w:ascii="Arial" w:hAnsi="Arial" w:cs="Arial"/>
          <w:bCs/>
          <w:lang w:eastAsia="de-DE"/>
        </w:rPr>
        <w:t>EUSpLM</w:t>
      </w:r>
      <w:proofErr w:type="spellEnd"/>
      <w:r w:rsidRPr="006E663D">
        <w:rPr>
          <w:rFonts w:ascii="Arial" w:hAnsi="Arial" w:cs="Arial"/>
          <w:bCs/>
          <w:lang w:eastAsia="de-DE"/>
        </w:rPr>
        <w:t xml:space="preserve">), Manager of the Clinical </w:t>
      </w:r>
      <w:proofErr w:type="spellStart"/>
      <w:r w:rsidRPr="006E663D">
        <w:rPr>
          <w:rFonts w:ascii="Arial" w:hAnsi="Arial" w:cs="Arial"/>
          <w:bCs/>
          <w:lang w:eastAsia="de-DE"/>
        </w:rPr>
        <w:t>Chemstry</w:t>
      </w:r>
      <w:proofErr w:type="spellEnd"/>
      <w:r w:rsidRPr="006E663D">
        <w:rPr>
          <w:rFonts w:ascii="Arial" w:hAnsi="Arial" w:cs="Arial"/>
          <w:bCs/>
          <w:lang w:eastAsia="de-DE"/>
        </w:rPr>
        <w:t xml:space="preserve"> Department</w:t>
      </w:r>
    </w:p>
    <w:p w14:paraId="78030432" w14:textId="77777777" w:rsidR="00783BAA" w:rsidRPr="006E663D" w:rsidRDefault="00783BAA" w:rsidP="00783BAA">
      <w:pPr>
        <w:widowControl/>
        <w:suppressAutoHyphens w:val="0"/>
        <w:spacing w:before="0" w:after="0"/>
        <w:ind w:right="0"/>
        <w:rPr>
          <w:rFonts w:ascii="Arial" w:hAnsi="Arial" w:cs="Arial"/>
          <w:bCs/>
          <w:lang w:eastAsia="de-DE"/>
        </w:rPr>
      </w:pPr>
      <w:r w:rsidRPr="006E663D">
        <w:rPr>
          <w:rFonts w:ascii="Arial" w:hAnsi="Arial" w:cs="Arial"/>
          <w:bCs/>
          <w:lang w:eastAsia="de-DE"/>
        </w:rPr>
        <w:t>1999 – 2003 PLIVA Inc., Pharmaceutical company, Zagreb, Croatia, Research &amp; Development, Analytical Development Working as Research analyst</w:t>
      </w:r>
    </w:p>
    <w:p w14:paraId="26C4E555" w14:textId="77777777" w:rsidR="00783BAA" w:rsidRPr="006E663D" w:rsidRDefault="00783BAA" w:rsidP="00783BAA">
      <w:pPr>
        <w:widowControl/>
        <w:suppressAutoHyphens w:val="0"/>
        <w:spacing w:before="0" w:after="0"/>
        <w:ind w:right="0"/>
        <w:rPr>
          <w:rFonts w:ascii="Arial" w:hAnsi="Arial" w:cs="Arial"/>
          <w:bCs/>
          <w:lang w:eastAsia="de-DE"/>
        </w:rPr>
      </w:pPr>
      <w:r w:rsidRPr="006E663D">
        <w:rPr>
          <w:rFonts w:ascii="Arial" w:hAnsi="Arial" w:cs="Arial"/>
          <w:bCs/>
          <w:lang w:eastAsia="de-DE"/>
        </w:rPr>
        <w:t>1998. – 1999.Clinical Hospital Center Osijek, Dept. of Medical Biochemistry, Osijek, Croatia, Working as Medicinal Biochemist – internship</w:t>
      </w:r>
    </w:p>
    <w:p w14:paraId="6A9EA865" w14:textId="77777777" w:rsidR="00783BAA" w:rsidRPr="006E663D" w:rsidRDefault="00783BAA" w:rsidP="00783BAA">
      <w:pPr>
        <w:widowControl/>
        <w:suppressAutoHyphens w:val="0"/>
        <w:spacing w:before="0" w:after="0"/>
        <w:ind w:right="0"/>
        <w:rPr>
          <w:rFonts w:ascii="Arial" w:hAnsi="Arial" w:cs="Arial"/>
          <w:bCs/>
          <w:lang w:eastAsia="de-DE"/>
        </w:rPr>
      </w:pPr>
      <w:r w:rsidRPr="006E663D">
        <w:rPr>
          <w:rFonts w:ascii="Arial" w:hAnsi="Arial" w:cs="Arial"/>
          <w:bCs/>
          <w:lang w:eastAsia="de-DE"/>
        </w:rPr>
        <w:t xml:space="preserve">2010 – present Faculty of Medicine, Dept. of Pharmacology, J. J. </w:t>
      </w:r>
      <w:proofErr w:type="spellStart"/>
      <w:r w:rsidRPr="006E663D">
        <w:rPr>
          <w:rFonts w:ascii="Arial" w:hAnsi="Arial" w:cs="Arial"/>
          <w:bCs/>
          <w:lang w:eastAsia="de-DE"/>
        </w:rPr>
        <w:t>Strossmayer</w:t>
      </w:r>
      <w:proofErr w:type="spellEnd"/>
      <w:r w:rsidRPr="006E663D">
        <w:rPr>
          <w:rFonts w:ascii="Arial" w:hAnsi="Arial" w:cs="Arial"/>
          <w:bCs/>
          <w:lang w:eastAsia="de-DE"/>
        </w:rPr>
        <w:t xml:space="preserve"> University of </w:t>
      </w:r>
      <w:proofErr w:type="spellStart"/>
      <w:proofErr w:type="gramStart"/>
      <w:r w:rsidRPr="006E663D">
        <w:rPr>
          <w:rFonts w:ascii="Arial" w:hAnsi="Arial" w:cs="Arial"/>
          <w:bCs/>
          <w:lang w:eastAsia="de-DE"/>
        </w:rPr>
        <w:t>Osijek,Croatia</w:t>
      </w:r>
      <w:proofErr w:type="spellEnd"/>
      <w:proofErr w:type="gramEnd"/>
      <w:r w:rsidRPr="006E663D">
        <w:rPr>
          <w:rFonts w:ascii="Arial" w:hAnsi="Arial" w:cs="Arial"/>
          <w:bCs/>
          <w:lang w:eastAsia="de-DE"/>
        </w:rPr>
        <w:t xml:space="preserve">, Working as Assist. Prof. </w:t>
      </w:r>
    </w:p>
    <w:p w14:paraId="63AF2592" w14:textId="77777777" w:rsidR="00783BAA" w:rsidRPr="006E663D" w:rsidRDefault="00783BAA" w:rsidP="00783BAA">
      <w:pPr>
        <w:widowControl/>
        <w:suppressAutoHyphens w:val="0"/>
        <w:spacing w:before="0" w:after="0"/>
        <w:ind w:right="0"/>
        <w:rPr>
          <w:rFonts w:ascii="Arial" w:hAnsi="Arial" w:cs="Arial"/>
          <w:b/>
          <w:bCs/>
          <w:lang w:eastAsia="de-DE"/>
        </w:rPr>
      </w:pPr>
      <w:r w:rsidRPr="006E663D">
        <w:rPr>
          <w:rFonts w:ascii="Arial" w:hAnsi="Arial" w:cs="Arial"/>
          <w:bCs/>
          <w:lang w:eastAsia="de-DE"/>
        </w:rPr>
        <w:t>2008 – 2016 Faculty of Pharmacy and Biochemistry, Dept. of Medicinal Chemistry, University of Zagreb, Croatia Working as Assist. Prof.</w:t>
      </w:r>
    </w:p>
    <w:p w14:paraId="51414E0B" w14:textId="77777777" w:rsidR="00783BAA" w:rsidRPr="006E663D" w:rsidRDefault="00783BAA" w:rsidP="00783BAA">
      <w:pPr>
        <w:widowControl/>
        <w:suppressAutoHyphens w:val="0"/>
        <w:spacing w:before="0" w:after="0"/>
        <w:ind w:right="0"/>
        <w:rPr>
          <w:rFonts w:ascii="Arial" w:hAnsi="Arial" w:cs="Arial"/>
          <w:bCs/>
          <w:lang w:eastAsia="de-DE"/>
        </w:rPr>
      </w:pPr>
    </w:p>
    <w:p w14:paraId="515BED70" w14:textId="77777777" w:rsidR="00783BAA" w:rsidRPr="006E663D" w:rsidRDefault="00783BAA" w:rsidP="00783BAA">
      <w:pPr>
        <w:spacing w:before="0" w:after="0"/>
        <w:rPr>
          <w:rFonts w:ascii="Arial" w:hAnsi="Arial" w:cs="Arial"/>
          <w:b/>
          <w:bCs/>
          <w:lang w:eastAsia="de-DE"/>
        </w:rPr>
      </w:pPr>
      <w:r w:rsidRPr="006E663D">
        <w:rPr>
          <w:rFonts w:ascii="Arial" w:hAnsi="Arial" w:cs="Arial"/>
          <w:b/>
          <w:bCs/>
          <w:lang w:eastAsia="de-DE"/>
        </w:rPr>
        <w:t>Professional field</w:t>
      </w:r>
    </w:p>
    <w:p w14:paraId="4EB0BBAD" w14:textId="77777777" w:rsidR="00783BAA" w:rsidRPr="006E663D" w:rsidRDefault="00783BAA" w:rsidP="00783BAA">
      <w:pPr>
        <w:spacing w:before="0" w:after="0"/>
        <w:rPr>
          <w:rFonts w:ascii="Arial" w:hAnsi="Arial" w:cs="Arial"/>
          <w:bCs/>
          <w:lang w:eastAsia="de-DE"/>
        </w:rPr>
      </w:pPr>
      <w:r w:rsidRPr="006E663D">
        <w:rPr>
          <w:rFonts w:ascii="Arial" w:hAnsi="Arial" w:cs="Arial"/>
          <w:bCs/>
          <w:lang w:eastAsia="de-DE"/>
        </w:rPr>
        <w:t>capillary electrophoresis, high-performance liquid chromatography,</w:t>
      </w:r>
      <w:r w:rsidRPr="006E663D">
        <w:rPr>
          <w:rFonts w:ascii="Arial" w:hAnsi="Arial" w:cs="Arial"/>
        </w:rPr>
        <w:t xml:space="preserve"> </w:t>
      </w:r>
      <w:r w:rsidRPr="006E663D">
        <w:rPr>
          <w:rFonts w:ascii="Arial" w:hAnsi="Arial" w:cs="Arial"/>
          <w:bCs/>
          <w:lang w:eastAsia="de-DE"/>
        </w:rPr>
        <w:t>in vitro diagnostics, LC-MS/MS, atomic absorption spectroscopy, MALDI TOF</w:t>
      </w:r>
    </w:p>
    <w:p w14:paraId="6D1CBB74" w14:textId="77777777" w:rsidR="00783BAA" w:rsidRPr="006E663D" w:rsidRDefault="00783BAA" w:rsidP="00783BAA">
      <w:pPr>
        <w:spacing w:before="0" w:after="0"/>
        <w:rPr>
          <w:rFonts w:ascii="Arial" w:hAnsi="Arial" w:cs="Arial"/>
          <w:b/>
          <w:bCs/>
          <w:lang w:eastAsia="de-DE"/>
        </w:rPr>
      </w:pPr>
      <w:r w:rsidRPr="006E663D">
        <w:rPr>
          <w:rFonts w:ascii="Arial" w:hAnsi="Arial" w:cs="Arial"/>
          <w:b/>
          <w:bCs/>
          <w:lang w:eastAsia="de-DE"/>
        </w:rPr>
        <w:t>Education</w:t>
      </w:r>
    </w:p>
    <w:p w14:paraId="025048A8" w14:textId="77777777" w:rsidR="00783BAA" w:rsidRPr="006E663D" w:rsidRDefault="00783BAA" w:rsidP="00783BAA">
      <w:pPr>
        <w:spacing w:before="0" w:after="0"/>
        <w:rPr>
          <w:rFonts w:ascii="Arial" w:hAnsi="Arial" w:cs="Arial"/>
          <w:bCs/>
          <w:lang w:eastAsia="de-DE"/>
        </w:rPr>
      </w:pPr>
      <w:r w:rsidRPr="006E663D">
        <w:rPr>
          <w:rFonts w:ascii="Arial" w:hAnsi="Arial" w:cs="Arial"/>
          <w:bCs/>
          <w:lang w:eastAsia="de-DE"/>
        </w:rPr>
        <w:t>1991 – 1996 B.Sc. Medical Biochemistry, Faculty of Pharmacy and Biochemistry, Zagreb, Croatia</w:t>
      </w:r>
    </w:p>
    <w:p w14:paraId="5CFFFDB7" w14:textId="77777777" w:rsidR="00783BAA" w:rsidRPr="006E663D" w:rsidRDefault="00783BAA" w:rsidP="00783BAA">
      <w:pPr>
        <w:spacing w:before="0" w:after="0"/>
        <w:rPr>
          <w:rFonts w:ascii="Arial" w:hAnsi="Arial" w:cs="Arial"/>
          <w:bCs/>
          <w:lang w:eastAsia="de-DE"/>
        </w:rPr>
      </w:pPr>
      <w:r w:rsidRPr="006E663D">
        <w:rPr>
          <w:rFonts w:ascii="Arial" w:hAnsi="Arial" w:cs="Arial"/>
          <w:bCs/>
          <w:lang w:eastAsia="de-DE"/>
        </w:rPr>
        <w:t xml:space="preserve">1997. – 2007. PhD. Faculty of Pharmacy and Biochemistry, University of Zagreb, Croatia. </w:t>
      </w:r>
    </w:p>
    <w:p w14:paraId="63B54786" w14:textId="77777777" w:rsidR="00783BAA" w:rsidRPr="006E663D" w:rsidRDefault="00783BAA" w:rsidP="00783BAA">
      <w:pPr>
        <w:spacing w:before="0" w:after="0"/>
        <w:rPr>
          <w:rFonts w:ascii="Arial" w:hAnsi="Arial" w:cs="Arial"/>
          <w:bCs/>
          <w:lang w:eastAsia="de-DE"/>
        </w:rPr>
      </w:pPr>
      <w:r w:rsidRPr="006E663D">
        <w:rPr>
          <w:rFonts w:ascii="Arial" w:hAnsi="Arial" w:cs="Arial"/>
          <w:bCs/>
          <w:lang w:eastAsia="de-DE"/>
        </w:rPr>
        <w:t>2003. – 2006. Specialist of Medical Biochemistry (</w:t>
      </w:r>
      <w:proofErr w:type="spellStart"/>
      <w:r w:rsidRPr="006E663D">
        <w:rPr>
          <w:rFonts w:ascii="Arial" w:hAnsi="Arial" w:cs="Arial"/>
          <w:bCs/>
          <w:lang w:eastAsia="de-DE"/>
        </w:rPr>
        <w:t>EUSpLM</w:t>
      </w:r>
      <w:proofErr w:type="spellEnd"/>
      <w:proofErr w:type="gramStart"/>
      <w:r w:rsidRPr="006E663D">
        <w:rPr>
          <w:rFonts w:ascii="Arial" w:hAnsi="Arial" w:cs="Arial"/>
          <w:bCs/>
          <w:lang w:eastAsia="de-DE"/>
        </w:rPr>
        <w:t>),  Ministry</w:t>
      </w:r>
      <w:proofErr w:type="gramEnd"/>
      <w:r w:rsidRPr="006E663D">
        <w:rPr>
          <w:rFonts w:ascii="Arial" w:hAnsi="Arial" w:cs="Arial"/>
          <w:bCs/>
          <w:lang w:eastAsia="de-DE"/>
        </w:rPr>
        <w:t xml:space="preserve"> of Health, Zagreb, Croatia</w:t>
      </w:r>
    </w:p>
    <w:p w14:paraId="3C85BBB1" w14:textId="77777777" w:rsidR="00783BAA" w:rsidRPr="006E663D" w:rsidRDefault="00783BAA" w:rsidP="00783BAA">
      <w:pPr>
        <w:spacing w:before="0" w:after="0"/>
        <w:rPr>
          <w:rFonts w:ascii="Arial" w:hAnsi="Arial" w:cs="Arial"/>
          <w:bCs/>
          <w:lang w:eastAsia="de-DE"/>
        </w:rPr>
      </w:pPr>
    </w:p>
    <w:p w14:paraId="717E513C" w14:textId="77777777" w:rsidR="00783BAA" w:rsidRPr="006E663D" w:rsidRDefault="00783BAA" w:rsidP="00783BAA">
      <w:pPr>
        <w:spacing w:before="0" w:after="0"/>
        <w:rPr>
          <w:rFonts w:ascii="Arial" w:hAnsi="Arial" w:cs="Arial"/>
          <w:b/>
          <w:bCs/>
          <w:lang w:eastAsia="de-DE"/>
        </w:rPr>
      </w:pPr>
      <w:r w:rsidRPr="006E663D">
        <w:rPr>
          <w:rFonts w:ascii="Arial" w:hAnsi="Arial" w:cs="Arial"/>
          <w:b/>
          <w:bCs/>
          <w:lang w:eastAsia="de-DE"/>
        </w:rPr>
        <w:t>Publications</w:t>
      </w:r>
    </w:p>
    <w:p w14:paraId="15FF6622" w14:textId="77777777" w:rsidR="00783BAA" w:rsidRPr="006E663D" w:rsidRDefault="00783BAA" w:rsidP="00783BAA">
      <w:pPr>
        <w:spacing w:before="0" w:after="0"/>
        <w:rPr>
          <w:rFonts w:ascii="Arial" w:hAnsi="Arial" w:cs="Arial"/>
          <w:bCs/>
          <w:lang w:eastAsia="de-DE"/>
        </w:rPr>
      </w:pPr>
      <w:r w:rsidRPr="006E663D">
        <w:rPr>
          <w:rFonts w:ascii="Arial" w:hAnsi="Arial" w:cs="Arial"/>
          <w:bCs/>
          <w:lang w:eastAsia="de-DE"/>
        </w:rPr>
        <w:t xml:space="preserve">Co-author of 39 original scientific paper in the international peer-reviewed journals; 286 citations, h-index= 9 (source - Scopus database); list of publications on </w:t>
      </w:r>
      <w:hyperlink r:id="rId5" w:history="1">
        <w:r w:rsidRPr="006E663D">
          <w:rPr>
            <w:rStyle w:val="Hyperlink"/>
            <w:rFonts w:ascii="Arial" w:hAnsi="Arial" w:cs="Arial"/>
            <w:bCs/>
            <w:lang w:eastAsia="de-DE"/>
          </w:rPr>
          <w:t>CROBIB</w:t>
        </w:r>
      </w:hyperlink>
    </w:p>
    <w:p w14:paraId="01FDD93B" w14:textId="77777777" w:rsidR="00783BAA" w:rsidRPr="006E663D" w:rsidRDefault="00783BAA" w:rsidP="00783BAA">
      <w:pPr>
        <w:spacing w:before="0" w:after="0"/>
        <w:rPr>
          <w:rFonts w:ascii="Arial" w:hAnsi="Arial" w:cs="Arial"/>
          <w:b/>
          <w:bCs/>
          <w:u w:val="single"/>
          <w:lang w:eastAsia="de-DE"/>
        </w:rPr>
      </w:pPr>
    </w:p>
    <w:p w14:paraId="02836CBA" w14:textId="77777777" w:rsidR="00783BAA" w:rsidRPr="006E663D" w:rsidRDefault="00783BAA" w:rsidP="00783BAA">
      <w:pPr>
        <w:spacing w:before="0" w:after="0"/>
        <w:rPr>
          <w:rFonts w:ascii="Arial" w:hAnsi="Arial" w:cs="Arial"/>
          <w:b/>
          <w:bCs/>
          <w:lang w:eastAsia="de-DE"/>
        </w:rPr>
      </w:pPr>
      <w:r w:rsidRPr="006E663D">
        <w:rPr>
          <w:rFonts w:ascii="Arial" w:hAnsi="Arial" w:cs="Arial"/>
          <w:b/>
          <w:bCs/>
          <w:lang w:eastAsia="de-DE"/>
        </w:rPr>
        <w:t>Researcher on on-going scientific projects</w:t>
      </w:r>
    </w:p>
    <w:p w14:paraId="06EEC935" w14:textId="77777777" w:rsidR="00783BAA" w:rsidRPr="006E663D" w:rsidRDefault="00783BAA" w:rsidP="00783BAA">
      <w:pPr>
        <w:spacing w:before="0" w:after="0"/>
        <w:rPr>
          <w:rFonts w:ascii="Arial" w:hAnsi="Arial" w:cs="Arial"/>
        </w:rPr>
      </w:pPr>
      <w:r w:rsidRPr="006E663D">
        <w:rPr>
          <w:rFonts w:ascii="Arial" w:hAnsi="Arial" w:cs="Arial"/>
        </w:rPr>
        <w:t>2015 – Research and diagnostics of malignant, infectious and rare metabolic diseases based on MALDI TOF technology</w:t>
      </w:r>
    </w:p>
    <w:p w14:paraId="11A9B21F" w14:textId="77777777" w:rsidR="00783BAA" w:rsidRPr="006E663D" w:rsidRDefault="00783BAA" w:rsidP="00783BAA">
      <w:pPr>
        <w:spacing w:before="0" w:after="0"/>
        <w:rPr>
          <w:rFonts w:ascii="Arial" w:hAnsi="Arial" w:cs="Arial"/>
          <w:b/>
          <w:bCs/>
        </w:rPr>
      </w:pPr>
      <w:r w:rsidRPr="006E663D">
        <w:rPr>
          <w:rFonts w:ascii="Arial" w:hAnsi="Arial" w:cs="Arial"/>
          <w:b/>
          <w:bCs/>
        </w:rPr>
        <w:t>Researcher on the scientific projects</w:t>
      </w:r>
    </w:p>
    <w:p w14:paraId="36230022" w14:textId="77777777" w:rsidR="00783BAA" w:rsidRPr="006E663D" w:rsidRDefault="00783BAA" w:rsidP="00783BAA">
      <w:pPr>
        <w:spacing w:before="0" w:after="0"/>
        <w:rPr>
          <w:rFonts w:ascii="Arial" w:hAnsi="Arial" w:cs="Arial"/>
          <w:bCs/>
          <w:lang w:eastAsia="de-DE"/>
        </w:rPr>
      </w:pPr>
    </w:p>
    <w:p w14:paraId="77C8FAD3" w14:textId="77777777" w:rsidR="00783BAA" w:rsidRPr="006E663D" w:rsidRDefault="00783BAA" w:rsidP="00783BAA">
      <w:pPr>
        <w:spacing w:before="0" w:after="0"/>
        <w:rPr>
          <w:rFonts w:ascii="Arial" w:hAnsi="Arial" w:cs="Arial"/>
          <w:b/>
          <w:bCs/>
          <w:lang w:eastAsia="de-DE"/>
        </w:rPr>
      </w:pPr>
      <w:r w:rsidRPr="006E663D">
        <w:rPr>
          <w:rFonts w:ascii="Arial" w:hAnsi="Arial" w:cs="Arial"/>
          <w:b/>
          <w:bCs/>
          <w:lang w:eastAsia="de-DE"/>
        </w:rPr>
        <w:t>Professional memberships</w:t>
      </w:r>
    </w:p>
    <w:p w14:paraId="744B5C8C" w14:textId="77777777" w:rsidR="00783BAA" w:rsidRPr="006E663D" w:rsidRDefault="00783BAA" w:rsidP="00783BAA">
      <w:pPr>
        <w:spacing w:before="0" w:after="0"/>
        <w:rPr>
          <w:rFonts w:ascii="Arial" w:hAnsi="Arial" w:cs="Arial"/>
          <w:bCs/>
          <w:lang w:eastAsia="de-DE"/>
        </w:rPr>
      </w:pPr>
    </w:p>
    <w:p w14:paraId="0A2A5648" w14:textId="77777777" w:rsidR="00783BAA" w:rsidRPr="006E663D" w:rsidRDefault="00783BAA" w:rsidP="00783BAA">
      <w:pPr>
        <w:spacing w:before="0" w:after="0"/>
        <w:rPr>
          <w:rFonts w:ascii="Arial" w:hAnsi="Arial" w:cs="Arial"/>
          <w:b/>
        </w:rPr>
      </w:pPr>
      <w:r w:rsidRPr="006E663D">
        <w:rPr>
          <w:rFonts w:ascii="Arial" w:hAnsi="Arial" w:cs="Arial"/>
          <w:b/>
        </w:rPr>
        <w:t>Most relevant publications</w:t>
      </w:r>
    </w:p>
    <w:p w14:paraId="153CBF88" w14:textId="77777777" w:rsidR="00783BAA" w:rsidRPr="006E663D" w:rsidRDefault="00783BAA" w:rsidP="00783BAA">
      <w:pPr>
        <w:widowControl/>
        <w:numPr>
          <w:ilvl w:val="0"/>
          <w:numId w:val="1"/>
        </w:numPr>
        <w:suppressAutoHyphens w:val="0"/>
        <w:spacing w:before="0" w:after="0"/>
        <w:ind w:right="0"/>
        <w:rPr>
          <w:rFonts w:ascii="Arial" w:hAnsi="Arial" w:cs="Arial"/>
        </w:rPr>
      </w:pPr>
      <w:r w:rsidRPr="006E663D">
        <w:rPr>
          <w:rFonts w:ascii="Arial" w:hAnsi="Arial" w:cs="Arial"/>
        </w:rPr>
        <w:t xml:space="preserve">H. </w:t>
      </w:r>
      <w:proofErr w:type="spellStart"/>
      <w:r w:rsidRPr="006E663D">
        <w:rPr>
          <w:rFonts w:ascii="Arial" w:hAnsi="Arial" w:cs="Arial"/>
        </w:rPr>
        <w:t>Rimac</w:t>
      </w:r>
      <w:proofErr w:type="spellEnd"/>
      <w:r w:rsidRPr="006E663D">
        <w:rPr>
          <w:rFonts w:ascii="Arial" w:hAnsi="Arial" w:cs="Arial"/>
        </w:rPr>
        <w:t xml:space="preserve">, C. Dufour, Ž. </w:t>
      </w:r>
      <w:proofErr w:type="spellStart"/>
      <w:r w:rsidRPr="006E663D">
        <w:rPr>
          <w:rFonts w:ascii="Arial" w:hAnsi="Arial" w:cs="Arial"/>
        </w:rPr>
        <w:t>Debeljak</w:t>
      </w:r>
      <w:proofErr w:type="spellEnd"/>
      <w:r w:rsidRPr="006E663D">
        <w:rPr>
          <w:rFonts w:ascii="Arial" w:hAnsi="Arial" w:cs="Arial"/>
        </w:rPr>
        <w:t xml:space="preserve">, B. </w:t>
      </w:r>
      <w:proofErr w:type="spellStart"/>
      <w:r w:rsidRPr="006E663D">
        <w:rPr>
          <w:rFonts w:ascii="Arial" w:hAnsi="Arial" w:cs="Arial"/>
        </w:rPr>
        <w:t>Zorc</w:t>
      </w:r>
      <w:proofErr w:type="spellEnd"/>
      <w:r w:rsidRPr="006E663D">
        <w:rPr>
          <w:rFonts w:ascii="Arial" w:hAnsi="Arial" w:cs="Arial"/>
        </w:rPr>
        <w:t xml:space="preserve"> and M. </w:t>
      </w:r>
      <w:proofErr w:type="spellStart"/>
      <w:r w:rsidRPr="006E663D">
        <w:rPr>
          <w:rFonts w:ascii="Arial" w:hAnsi="Arial" w:cs="Arial"/>
        </w:rPr>
        <w:t>Bojić</w:t>
      </w:r>
      <w:proofErr w:type="spellEnd"/>
      <w:r w:rsidRPr="006E663D">
        <w:rPr>
          <w:rFonts w:ascii="Arial" w:hAnsi="Arial" w:cs="Arial"/>
        </w:rPr>
        <w:t>, Warfarin and flavonoids do not share the same binding region in binding to the IIA subdomain of human serum albumin, Molecules 22 (2017) 1153; doi:10.3390/molecules22071153.</w:t>
      </w:r>
    </w:p>
    <w:p w14:paraId="568C80CC" w14:textId="77777777" w:rsidR="00783BAA" w:rsidRPr="006E663D" w:rsidRDefault="00783BAA" w:rsidP="00783BAA">
      <w:pPr>
        <w:widowControl/>
        <w:numPr>
          <w:ilvl w:val="0"/>
          <w:numId w:val="1"/>
        </w:numPr>
        <w:suppressAutoHyphens w:val="0"/>
        <w:spacing w:before="0" w:after="0"/>
        <w:ind w:right="0"/>
        <w:rPr>
          <w:rFonts w:ascii="Arial" w:hAnsi="Arial" w:cs="Arial"/>
        </w:rPr>
      </w:pPr>
      <w:r w:rsidRPr="006E663D">
        <w:rPr>
          <w:rFonts w:ascii="Arial" w:hAnsi="Arial" w:cs="Arial"/>
        </w:rPr>
        <w:t xml:space="preserve">Markovic, Z. </w:t>
      </w:r>
      <w:proofErr w:type="spellStart"/>
      <w:r w:rsidRPr="006E663D">
        <w:rPr>
          <w:rFonts w:ascii="Arial" w:hAnsi="Arial" w:cs="Arial"/>
        </w:rPr>
        <w:t>Debeljak</w:t>
      </w:r>
      <w:proofErr w:type="spellEnd"/>
      <w:r w:rsidRPr="006E663D">
        <w:rPr>
          <w:rFonts w:ascii="Arial" w:hAnsi="Arial" w:cs="Arial"/>
        </w:rPr>
        <w:t xml:space="preserve">, B. </w:t>
      </w:r>
      <w:proofErr w:type="spellStart"/>
      <w:r w:rsidRPr="006E663D">
        <w:rPr>
          <w:rFonts w:ascii="Arial" w:hAnsi="Arial" w:cs="Arial"/>
        </w:rPr>
        <w:t>Bosnjak</w:t>
      </w:r>
      <w:proofErr w:type="spellEnd"/>
      <w:r w:rsidRPr="006E663D">
        <w:rPr>
          <w:rFonts w:ascii="Arial" w:hAnsi="Arial" w:cs="Arial"/>
        </w:rPr>
        <w:t xml:space="preserve">, M. </w:t>
      </w:r>
      <w:proofErr w:type="spellStart"/>
      <w:r w:rsidRPr="006E663D">
        <w:rPr>
          <w:rFonts w:ascii="Arial" w:hAnsi="Arial" w:cs="Arial"/>
        </w:rPr>
        <w:t>Marijanovic</w:t>
      </w:r>
      <w:proofErr w:type="spellEnd"/>
      <w:r w:rsidRPr="006E663D">
        <w:rPr>
          <w:rFonts w:ascii="Arial" w:hAnsi="Arial" w:cs="Arial"/>
        </w:rPr>
        <w:t xml:space="preserve">, False positive immunoassay for heparin-induced thrombocytopenia in the presence of monoclonal gammopathy: a case report, </w:t>
      </w:r>
      <w:proofErr w:type="spellStart"/>
      <w:r w:rsidRPr="006E663D">
        <w:rPr>
          <w:rFonts w:ascii="Arial" w:hAnsi="Arial" w:cs="Arial"/>
        </w:rPr>
        <w:t>Biochem</w:t>
      </w:r>
      <w:proofErr w:type="spellEnd"/>
      <w:r w:rsidRPr="006E663D">
        <w:rPr>
          <w:rFonts w:ascii="Arial" w:hAnsi="Arial" w:cs="Arial"/>
        </w:rPr>
        <w:t>. Med. (Zagreb) 27 (2017) 577 – 583.</w:t>
      </w:r>
    </w:p>
    <w:p w14:paraId="6735FB62" w14:textId="77777777" w:rsidR="00783BAA" w:rsidRPr="006E663D" w:rsidRDefault="00783BAA" w:rsidP="00783BAA">
      <w:pPr>
        <w:widowControl/>
        <w:numPr>
          <w:ilvl w:val="0"/>
          <w:numId w:val="1"/>
        </w:numPr>
        <w:suppressAutoHyphens w:val="0"/>
        <w:spacing w:before="0" w:after="0"/>
        <w:ind w:right="0"/>
        <w:rPr>
          <w:rFonts w:ascii="Arial" w:hAnsi="Arial" w:cs="Arial"/>
        </w:rPr>
      </w:pPr>
      <w:r w:rsidRPr="006E663D">
        <w:rPr>
          <w:rFonts w:ascii="Arial" w:hAnsi="Arial" w:cs="Arial"/>
        </w:rPr>
        <w:t xml:space="preserve">Ž. </w:t>
      </w:r>
      <w:proofErr w:type="spellStart"/>
      <w:r w:rsidRPr="006E663D">
        <w:rPr>
          <w:rFonts w:ascii="Arial" w:hAnsi="Arial" w:cs="Arial"/>
        </w:rPr>
        <w:t>Debeljak</w:t>
      </w:r>
      <w:proofErr w:type="spellEnd"/>
      <w:r w:rsidRPr="006E663D">
        <w:rPr>
          <w:rFonts w:ascii="Arial" w:hAnsi="Arial" w:cs="Arial"/>
        </w:rPr>
        <w:t xml:space="preserve">, S. </w:t>
      </w:r>
      <w:proofErr w:type="spellStart"/>
      <w:r w:rsidRPr="006E663D">
        <w:rPr>
          <w:rFonts w:ascii="Arial" w:hAnsi="Arial" w:cs="Arial"/>
        </w:rPr>
        <w:t>Dundović</w:t>
      </w:r>
      <w:proofErr w:type="spellEnd"/>
      <w:r w:rsidRPr="006E663D">
        <w:rPr>
          <w:rFonts w:ascii="Arial" w:hAnsi="Arial" w:cs="Arial"/>
        </w:rPr>
        <w:t xml:space="preserve">, S. </w:t>
      </w:r>
      <w:proofErr w:type="spellStart"/>
      <w:r w:rsidRPr="006E663D">
        <w:rPr>
          <w:rFonts w:ascii="Arial" w:hAnsi="Arial" w:cs="Arial"/>
        </w:rPr>
        <w:t>Badovinac</w:t>
      </w:r>
      <w:proofErr w:type="spellEnd"/>
      <w:r w:rsidRPr="006E663D">
        <w:rPr>
          <w:rFonts w:ascii="Arial" w:hAnsi="Arial" w:cs="Arial"/>
        </w:rPr>
        <w:t xml:space="preserve">, S. </w:t>
      </w:r>
      <w:proofErr w:type="spellStart"/>
      <w:r w:rsidRPr="006E663D">
        <w:rPr>
          <w:rFonts w:ascii="Arial" w:hAnsi="Arial" w:cs="Arial"/>
        </w:rPr>
        <w:t>Mandić</w:t>
      </w:r>
      <w:proofErr w:type="spellEnd"/>
      <w:r w:rsidRPr="006E663D">
        <w:rPr>
          <w:rFonts w:ascii="Arial" w:hAnsi="Arial" w:cs="Arial"/>
        </w:rPr>
        <w:t xml:space="preserve">, M. </w:t>
      </w:r>
      <w:proofErr w:type="spellStart"/>
      <w:r w:rsidRPr="006E663D">
        <w:rPr>
          <w:rFonts w:ascii="Arial" w:hAnsi="Arial" w:cs="Arial"/>
        </w:rPr>
        <w:t>Samaržija</w:t>
      </w:r>
      <w:proofErr w:type="spellEnd"/>
      <w:r w:rsidRPr="006E663D">
        <w:rPr>
          <w:rFonts w:ascii="Arial" w:hAnsi="Arial" w:cs="Arial"/>
        </w:rPr>
        <w:t xml:space="preserve">, B. </w:t>
      </w:r>
      <w:proofErr w:type="spellStart"/>
      <w:r w:rsidRPr="006E663D">
        <w:rPr>
          <w:rFonts w:ascii="Arial" w:hAnsi="Arial" w:cs="Arial"/>
        </w:rPr>
        <w:t>Dmitrović</w:t>
      </w:r>
      <w:proofErr w:type="spellEnd"/>
      <w:r w:rsidRPr="006E663D">
        <w:rPr>
          <w:rFonts w:ascii="Arial" w:hAnsi="Arial" w:cs="Arial"/>
        </w:rPr>
        <w:t xml:space="preserve">, M. </w:t>
      </w:r>
      <w:proofErr w:type="spellStart"/>
      <w:r w:rsidRPr="006E663D">
        <w:rPr>
          <w:rFonts w:ascii="Arial" w:hAnsi="Arial" w:cs="Arial"/>
        </w:rPr>
        <w:t>Miloš</w:t>
      </w:r>
      <w:proofErr w:type="spellEnd"/>
      <w:r w:rsidRPr="006E663D">
        <w:rPr>
          <w:rFonts w:ascii="Arial" w:hAnsi="Arial" w:cs="Arial"/>
        </w:rPr>
        <w:t xml:space="preserve">, L. </w:t>
      </w:r>
      <w:proofErr w:type="spellStart"/>
      <w:r w:rsidRPr="006E663D">
        <w:rPr>
          <w:rFonts w:ascii="Arial" w:hAnsi="Arial" w:cs="Arial"/>
        </w:rPr>
        <w:t>Maričić</w:t>
      </w:r>
      <w:proofErr w:type="spellEnd"/>
      <w:r w:rsidRPr="006E663D">
        <w:rPr>
          <w:rFonts w:ascii="Arial" w:hAnsi="Arial" w:cs="Arial"/>
        </w:rPr>
        <w:t xml:space="preserve">, V. </w:t>
      </w:r>
      <w:proofErr w:type="spellStart"/>
      <w:r w:rsidRPr="006E663D">
        <w:rPr>
          <w:rFonts w:ascii="Arial" w:hAnsi="Arial" w:cs="Arial"/>
        </w:rPr>
        <w:t>Šerić</w:t>
      </w:r>
      <w:proofErr w:type="spellEnd"/>
      <w:r w:rsidRPr="006E663D">
        <w:rPr>
          <w:rFonts w:ascii="Arial" w:hAnsi="Arial" w:cs="Arial"/>
        </w:rPr>
        <w:t xml:space="preserve">, V. </w:t>
      </w:r>
      <w:proofErr w:type="spellStart"/>
      <w:r w:rsidRPr="006E663D">
        <w:rPr>
          <w:rFonts w:ascii="Arial" w:hAnsi="Arial" w:cs="Arial"/>
        </w:rPr>
        <w:t>Buljanović</w:t>
      </w:r>
      <w:proofErr w:type="spellEnd"/>
      <w:r w:rsidRPr="006E663D">
        <w:rPr>
          <w:rFonts w:ascii="Arial" w:hAnsi="Arial" w:cs="Arial"/>
        </w:rPr>
        <w:t xml:space="preserve">, Serum carbohydrate sulfotransferase 7 in lung </w:t>
      </w:r>
      <w:proofErr w:type="spellStart"/>
      <w:r w:rsidRPr="006E663D">
        <w:rPr>
          <w:rFonts w:ascii="Arial" w:hAnsi="Arial" w:cs="Arial"/>
        </w:rPr>
        <w:t>cancerand</w:t>
      </w:r>
      <w:proofErr w:type="spellEnd"/>
      <w:r w:rsidRPr="006E663D">
        <w:rPr>
          <w:rFonts w:ascii="Arial" w:hAnsi="Arial" w:cs="Arial"/>
        </w:rPr>
        <w:t xml:space="preserve"> non-malignant pulmonary inflammations, Clin. Chem. Lab. Med. 56 (2018) 1328–1335.</w:t>
      </w:r>
    </w:p>
    <w:p w14:paraId="1CF9C04F" w14:textId="77777777" w:rsidR="00783BAA" w:rsidRPr="006E663D" w:rsidRDefault="00783BAA" w:rsidP="00783BAA">
      <w:pPr>
        <w:widowControl/>
        <w:numPr>
          <w:ilvl w:val="0"/>
          <w:numId w:val="1"/>
        </w:numPr>
        <w:suppressAutoHyphens w:val="0"/>
        <w:spacing w:before="0" w:after="0"/>
        <w:ind w:right="0"/>
        <w:rPr>
          <w:rFonts w:ascii="Arial" w:hAnsi="Arial" w:cs="Arial"/>
        </w:rPr>
      </w:pPr>
      <w:r w:rsidRPr="006E663D">
        <w:rPr>
          <w:rFonts w:ascii="Arial" w:hAnsi="Arial" w:cs="Arial"/>
        </w:rPr>
        <w:t xml:space="preserve">M. </w:t>
      </w:r>
      <w:proofErr w:type="spellStart"/>
      <w:r w:rsidRPr="006E663D">
        <w:rPr>
          <w:rFonts w:ascii="Arial" w:hAnsi="Arial" w:cs="Arial"/>
        </w:rPr>
        <w:t>Bojić</w:t>
      </w:r>
      <w:proofErr w:type="spellEnd"/>
      <w:r w:rsidRPr="006E663D">
        <w:rPr>
          <w:rFonts w:ascii="Arial" w:hAnsi="Arial" w:cs="Arial"/>
        </w:rPr>
        <w:t xml:space="preserve">, A. </w:t>
      </w:r>
      <w:proofErr w:type="spellStart"/>
      <w:r w:rsidRPr="006E663D">
        <w:rPr>
          <w:rFonts w:ascii="Arial" w:hAnsi="Arial" w:cs="Arial"/>
        </w:rPr>
        <w:t>Antolić</w:t>
      </w:r>
      <w:proofErr w:type="spellEnd"/>
      <w:r w:rsidRPr="006E663D">
        <w:rPr>
          <w:rFonts w:ascii="Arial" w:hAnsi="Arial" w:cs="Arial"/>
        </w:rPr>
        <w:t xml:space="preserve">, M. </w:t>
      </w:r>
      <w:proofErr w:type="spellStart"/>
      <w:r w:rsidRPr="006E663D">
        <w:rPr>
          <w:rFonts w:ascii="Arial" w:hAnsi="Arial" w:cs="Arial"/>
        </w:rPr>
        <w:t>Tomičić</w:t>
      </w:r>
      <w:proofErr w:type="spellEnd"/>
      <w:r w:rsidRPr="006E663D">
        <w:rPr>
          <w:rFonts w:ascii="Arial" w:hAnsi="Arial" w:cs="Arial"/>
        </w:rPr>
        <w:t xml:space="preserve">, Ž. </w:t>
      </w:r>
      <w:proofErr w:type="spellStart"/>
      <w:r w:rsidRPr="006E663D">
        <w:rPr>
          <w:rFonts w:ascii="Arial" w:hAnsi="Arial" w:cs="Arial"/>
        </w:rPr>
        <w:t>Debeljak</w:t>
      </w:r>
      <w:proofErr w:type="spellEnd"/>
      <w:r w:rsidRPr="006E663D">
        <w:rPr>
          <w:rFonts w:ascii="Arial" w:hAnsi="Arial" w:cs="Arial"/>
        </w:rPr>
        <w:t xml:space="preserve">, Ž. </w:t>
      </w:r>
      <w:proofErr w:type="spellStart"/>
      <w:r w:rsidRPr="006E663D">
        <w:rPr>
          <w:rFonts w:ascii="Arial" w:hAnsi="Arial" w:cs="Arial"/>
        </w:rPr>
        <w:t>Maleš</w:t>
      </w:r>
      <w:proofErr w:type="spellEnd"/>
      <w:r w:rsidRPr="006E663D">
        <w:rPr>
          <w:rFonts w:ascii="Arial" w:hAnsi="Arial" w:cs="Arial"/>
        </w:rPr>
        <w:t xml:space="preserve">, Propolis ethanolic extracts reduce adenosine diphosphate induced platelet aggregation determined on whole blood, </w:t>
      </w:r>
      <w:proofErr w:type="spellStart"/>
      <w:r w:rsidRPr="006E663D">
        <w:rPr>
          <w:rFonts w:ascii="Arial" w:hAnsi="Arial" w:cs="Arial"/>
        </w:rPr>
        <w:t>Nutr</w:t>
      </w:r>
      <w:proofErr w:type="spellEnd"/>
      <w:r w:rsidRPr="006E663D">
        <w:rPr>
          <w:rFonts w:ascii="Arial" w:hAnsi="Arial" w:cs="Arial"/>
        </w:rPr>
        <w:t xml:space="preserve"> J 17(2018) 1475 – 2891.</w:t>
      </w:r>
    </w:p>
    <w:p w14:paraId="34536B25" w14:textId="77777777" w:rsidR="00783BAA" w:rsidRPr="006E663D" w:rsidRDefault="00783BAA" w:rsidP="00783BAA">
      <w:pPr>
        <w:widowControl/>
        <w:numPr>
          <w:ilvl w:val="0"/>
          <w:numId w:val="1"/>
        </w:numPr>
        <w:suppressAutoHyphens w:val="0"/>
        <w:spacing w:before="0" w:after="0"/>
        <w:ind w:right="0"/>
        <w:rPr>
          <w:rFonts w:ascii="Arial" w:hAnsi="Arial" w:cs="Arial"/>
          <w:b/>
          <w:bCs/>
        </w:rPr>
      </w:pPr>
      <w:r w:rsidRPr="006E663D">
        <w:rPr>
          <w:rFonts w:ascii="Arial" w:hAnsi="Arial" w:cs="Arial"/>
        </w:rPr>
        <w:t xml:space="preserve">D. </w:t>
      </w:r>
      <w:proofErr w:type="spellStart"/>
      <w:r w:rsidRPr="006E663D">
        <w:rPr>
          <w:rFonts w:ascii="Arial" w:hAnsi="Arial" w:cs="Arial"/>
        </w:rPr>
        <w:t>Šarić</w:t>
      </w:r>
      <w:proofErr w:type="spellEnd"/>
      <w:r w:rsidRPr="006E663D">
        <w:rPr>
          <w:rFonts w:ascii="Arial" w:hAnsi="Arial" w:cs="Arial"/>
        </w:rPr>
        <w:t xml:space="preserve"> </w:t>
      </w:r>
      <w:proofErr w:type="spellStart"/>
      <w:r w:rsidRPr="006E663D">
        <w:rPr>
          <w:rFonts w:ascii="Arial" w:hAnsi="Arial" w:cs="Arial"/>
        </w:rPr>
        <w:t>Mustapić</w:t>
      </w:r>
      <w:proofErr w:type="spellEnd"/>
      <w:r w:rsidRPr="006E663D">
        <w:rPr>
          <w:rFonts w:ascii="Arial" w:hAnsi="Arial" w:cs="Arial"/>
        </w:rPr>
        <w:t xml:space="preserve">, Ž. </w:t>
      </w:r>
      <w:proofErr w:type="spellStart"/>
      <w:r w:rsidRPr="006E663D">
        <w:rPr>
          <w:rFonts w:ascii="Arial" w:hAnsi="Arial" w:cs="Arial"/>
        </w:rPr>
        <w:t>Debeljak</w:t>
      </w:r>
      <w:proofErr w:type="spellEnd"/>
      <w:r w:rsidRPr="006E663D">
        <w:rPr>
          <w:rFonts w:ascii="Arial" w:hAnsi="Arial" w:cs="Arial"/>
        </w:rPr>
        <w:t xml:space="preserve">, Ž. </w:t>
      </w:r>
      <w:proofErr w:type="spellStart"/>
      <w:r w:rsidRPr="006E663D">
        <w:rPr>
          <w:rFonts w:ascii="Arial" w:hAnsi="Arial" w:cs="Arial"/>
        </w:rPr>
        <w:t>Maleš</w:t>
      </w:r>
      <w:proofErr w:type="spellEnd"/>
      <w:r w:rsidRPr="006E663D">
        <w:rPr>
          <w:rFonts w:ascii="Arial" w:hAnsi="Arial" w:cs="Arial"/>
        </w:rPr>
        <w:t xml:space="preserve">, M. </w:t>
      </w:r>
      <w:proofErr w:type="spellStart"/>
      <w:r w:rsidRPr="006E663D">
        <w:rPr>
          <w:rFonts w:ascii="Arial" w:hAnsi="Arial" w:cs="Arial"/>
        </w:rPr>
        <w:t>Bojić</w:t>
      </w:r>
      <w:proofErr w:type="spellEnd"/>
      <w:r w:rsidRPr="006E663D">
        <w:rPr>
          <w:rFonts w:ascii="Arial" w:hAnsi="Arial" w:cs="Arial"/>
        </w:rPr>
        <w:t>, The Inhibitory Effect of Flavonoid Aglycones on the Metabolic Activity of CYP3A4 Enzyme, Molecules 23 (2018) 2553doi:10.3390/molecules23102553</w:t>
      </w:r>
    </w:p>
    <w:p w14:paraId="23A8A1C7" w14:textId="77777777" w:rsidR="009165C8" w:rsidRDefault="00783BAA"/>
    <w:sectPr w:rsidR="009165C8" w:rsidSect="00AD7E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B67E6"/>
    <w:multiLevelType w:val="hybridMultilevel"/>
    <w:tmpl w:val="6ACA291A"/>
    <w:lvl w:ilvl="0" w:tplc="512EAD1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AA"/>
    <w:rsid w:val="000A7E81"/>
    <w:rsid w:val="003454DF"/>
    <w:rsid w:val="00783BAA"/>
    <w:rsid w:val="00AD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52A68F"/>
  <w15:chartTrackingRefBased/>
  <w15:docId w15:val="{7E5D0CA5-935E-8E40-B0A8-06873543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BAA"/>
    <w:pPr>
      <w:widowControl w:val="0"/>
      <w:suppressAutoHyphens/>
      <w:spacing w:before="86" w:after="86"/>
      <w:ind w:left="86" w:right="86"/>
    </w:pPr>
    <w:rPr>
      <w:rFonts w:ascii="Verdana" w:eastAsia="Verdana" w:hAnsi="Verdana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3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.irb.hr/pretraga/?operators=and|296571|text|author&amp;subgroup=ja-articles_in_press%7Cja-letters%7Cja-original_scientific_papers%7Cja-other_journal_papers%7Cja-preliminary_notes%7Cja-professional_papers%7Cja-review_papers%7Cja-short_communic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kalčec</dc:creator>
  <cp:keywords/>
  <dc:description/>
  <cp:lastModifiedBy>nikolina kalčec</cp:lastModifiedBy>
  <cp:revision>1</cp:revision>
  <dcterms:created xsi:type="dcterms:W3CDTF">2020-01-03T14:28:00Z</dcterms:created>
  <dcterms:modified xsi:type="dcterms:W3CDTF">2020-01-03T14:28:00Z</dcterms:modified>
</cp:coreProperties>
</file>